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2C" w:rsidRPr="004A27DF" w:rsidRDefault="00120C2C" w:rsidP="004A27DF">
      <w:pPr>
        <w:pStyle w:val="a6"/>
        <w:numPr>
          <w:ilvl w:val="0"/>
          <w:numId w:val="1"/>
        </w:num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A27D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База данных, определение, основные понятия. Типы организации базы данных.</w:t>
      </w:r>
    </w:p>
    <w:p w:rsidR="004A27DF" w:rsidRDefault="004A27DF" w:rsidP="00CA5CCB">
      <w:pPr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4A27DF">
        <w:rPr>
          <w:rFonts w:ascii="Times New Roman" w:hAnsi="Times New Roman" w:cs="Times New Roman"/>
          <w:bCs/>
          <w:color w:val="000000" w:themeColor="text1"/>
          <w:sz w:val="24"/>
          <w:shd w:val="clear" w:color="auto" w:fill="FFFFFF"/>
        </w:rPr>
        <w:t>База</w:t>
      </w:r>
      <w:r w:rsidRPr="004A27DF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</w:t>
      </w:r>
      <w:r w:rsidRPr="004A27DF">
        <w:rPr>
          <w:rFonts w:ascii="Times New Roman" w:hAnsi="Times New Roman" w:cs="Times New Roman"/>
          <w:bCs/>
          <w:color w:val="000000" w:themeColor="text1"/>
          <w:sz w:val="24"/>
          <w:shd w:val="clear" w:color="auto" w:fill="FFFFFF"/>
        </w:rPr>
        <w:t>данных</w:t>
      </w:r>
      <w:r w:rsidRPr="004A27DF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— </w:t>
      </w:r>
      <w:r w:rsidRPr="004A27DF">
        <w:rPr>
          <w:rFonts w:ascii="Times New Roman" w:hAnsi="Times New Roman" w:cs="Times New Roman"/>
          <w:bCs/>
          <w:color w:val="000000" w:themeColor="text1"/>
          <w:sz w:val="24"/>
          <w:shd w:val="clear" w:color="auto" w:fill="FFFFFF"/>
        </w:rPr>
        <w:t>это</w:t>
      </w:r>
      <w:r w:rsidRPr="004A27DF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упорядоченный набор структурированной информации или </w:t>
      </w:r>
      <w:r w:rsidRPr="004A27DF">
        <w:rPr>
          <w:rFonts w:ascii="Times New Roman" w:hAnsi="Times New Roman" w:cs="Times New Roman"/>
          <w:bCs/>
          <w:color w:val="000000" w:themeColor="text1"/>
          <w:sz w:val="24"/>
          <w:shd w:val="clear" w:color="auto" w:fill="FFFFFF"/>
        </w:rPr>
        <w:t>данных</w:t>
      </w:r>
      <w:r w:rsidRPr="004A27DF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, которые обычно хранятся в электронном виде в компьютерной системе.</w:t>
      </w:r>
    </w:p>
    <w:p w:rsidR="004A27DF" w:rsidRPr="009D19DC" w:rsidRDefault="004A27DF" w:rsidP="00CA5CCB">
      <w:pPr>
        <w:jc w:val="both"/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</w:pPr>
      <w:r w:rsidRPr="009D19DC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Понятия:</w:t>
      </w:r>
    </w:p>
    <w:p w:rsidR="004A27DF" w:rsidRPr="00061BCB" w:rsidRDefault="004A27DF" w:rsidP="00CA5CCB">
      <w:pPr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Таблицы – главные объекты базы данных. Они состоят из строк и столбцов и содержат основные данные, хранящиеся в БД.</w:t>
      </w:r>
    </w:p>
    <w:p w:rsidR="004A27DF" w:rsidRPr="00061BCB" w:rsidRDefault="004A27DF" w:rsidP="00CA5CCB">
      <w:pPr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Запросы — это один из объектов баз данных, который служит для манипулирования данными в таблице, к ним относят добавление, удаление и изменение записей.</w:t>
      </w:r>
    </w:p>
    <w:p w:rsidR="004A27DF" w:rsidRPr="00061BCB" w:rsidRDefault="004A27DF" w:rsidP="00CA5CCB">
      <w:pPr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Поле – это наипростейший элемент таблицы базы данных, в нем храниться значение объекта или процесса</w:t>
      </w: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</w:p>
    <w:p w:rsidR="004A27DF" w:rsidRPr="00061BCB" w:rsidRDefault="004A27DF" w:rsidP="00CA5CCB">
      <w:pPr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Сущность – это некий объект, информацию о котором можно узнать из базы данных.</w:t>
      </w:r>
    </w:p>
    <w:p w:rsidR="004A27DF" w:rsidRPr="00061BCB" w:rsidRDefault="004A27DF" w:rsidP="00CA5CCB">
      <w:pPr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Атрибут – свойство сущности </w:t>
      </w:r>
    </w:p>
    <w:p w:rsidR="004A27DF" w:rsidRDefault="004A27DF" w:rsidP="00CA5CCB">
      <w:pPr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Связь — это объединение, которое показывает между некоторыми сущностями как они взаимодействуют друг с другом.</w:t>
      </w:r>
    </w:p>
    <w:p w:rsidR="008C0272" w:rsidRPr="009D19DC" w:rsidRDefault="008C0272" w:rsidP="00CA5CCB">
      <w:pPr>
        <w:jc w:val="both"/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</w:pPr>
      <w:r w:rsidRPr="009D19DC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Типы:</w:t>
      </w:r>
    </w:p>
    <w:p w:rsidR="00AF5A75" w:rsidRPr="00AF5A75" w:rsidRDefault="004A27DF" w:rsidP="00CA5CCB">
      <w:pPr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И</w:t>
      </w: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ерархическ</w:t>
      </w: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ий тип</w:t>
      </w: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, ее особенность в том, что </w:t>
      </w:r>
      <w:r w:rsidR="00AF5A75" w:rsidRPr="00AF5A7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каждая запись имеет</w:t>
      </w:r>
      <w:r w:rsidR="00AF5A75" w:rsidRPr="00AF5A7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только</w:t>
      </w:r>
      <w:r w:rsidR="00AF5A75" w:rsidRPr="00AF5A7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AF5A75" w:rsidRPr="00AF5A7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ОДНОГО </w:t>
      </w:r>
      <w:r w:rsidR="00AF5A75" w:rsidRPr="00AF5A7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«родителя»</w:t>
      </w:r>
      <w:r w:rsidR="00AF5A7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</w:p>
    <w:p w:rsidR="004A27DF" w:rsidRPr="00061BCB" w:rsidRDefault="004A27DF" w:rsidP="00CA5CCB">
      <w:pPr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Сетев</w:t>
      </w: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ой тип</w:t>
      </w: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име</w:t>
      </w: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е</w:t>
      </w: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т расширенный функционал </w:t>
      </w:r>
      <w:r w:rsidR="00AF5A7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иерархической</w:t>
      </w: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модели и в них </w:t>
      </w: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элементы имеют более одной связи.</w:t>
      </w:r>
    </w:p>
    <w:p w:rsidR="004A27DF" w:rsidRPr="00061BCB" w:rsidRDefault="004A27DF" w:rsidP="00CA5CCB">
      <w:pPr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Один из самых распространенных типов – это реляционная модель, она представлена в виде таблиц, которые имеют атрибуты. </w:t>
      </w:r>
    </w:p>
    <w:p w:rsidR="004A27DF" w:rsidRPr="00061BCB" w:rsidRDefault="00061BCB" w:rsidP="00CA5CCB">
      <w:pPr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Объектно-ориентированный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– </w:t>
      </w:r>
      <w:r w:rsidRPr="00061BC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в которой данные моделируются в виде объектов, их атрибутов, методов и классов.</w:t>
      </w:r>
    </w:p>
    <w:p w:rsidR="00120C2C" w:rsidRPr="00BD1C35" w:rsidRDefault="00120C2C" w:rsidP="00BD1C35">
      <w:pPr>
        <w:pStyle w:val="a6"/>
        <w:numPr>
          <w:ilvl w:val="0"/>
          <w:numId w:val="1"/>
        </w:num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D1C3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Типы и виды запросов пользователей.</w:t>
      </w:r>
    </w:p>
    <w:p w:rsidR="00BD1C35" w:rsidRPr="00BD1C35" w:rsidRDefault="00BD1C35" w:rsidP="00CA5CCB">
      <w:p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C65366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Запрос на выборку</w:t>
      </w:r>
      <w:r w:rsidRPr="00BD1C3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– это самый простой и потому наиболее часто используемый вид запроса. Запросы этого типа возвращают данные из одной или нескольких таблиц и отображают их в виде таблицы, записи в которой можно обновить</w:t>
      </w:r>
      <w:r w:rsidRPr="00BD1C3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</w:p>
    <w:p w:rsidR="00BD1C35" w:rsidRPr="00BD1C35" w:rsidRDefault="00BD1C35" w:rsidP="00CA5CCB">
      <w:p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C65366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Запрос с параметрами</w:t>
      </w:r>
      <w:r w:rsidRPr="00BD1C3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– это запрос, отображающий при выполнении в собственном диалоговом окне приглашение ввести данные (например, значение, которое требуется вставить в поле).</w:t>
      </w:r>
    </w:p>
    <w:p w:rsidR="00BD1C35" w:rsidRPr="00BD1C35" w:rsidRDefault="00BD1C35" w:rsidP="00CA5CCB">
      <w:p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C65366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Запрос на изменения</w:t>
      </w:r>
      <w:r w:rsidRPr="00BD1C3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 – это запрос, который за одну операцию изменяет или перемещает несколько записей. </w:t>
      </w:r>
      <w:r w:rsidRPr="00BD1C3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К ним относят</w:t>
      </w:r>
      <w:r w:rsidRPr="00BD1C3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– запросы на удаление, обновление, добавление записей, запросы на создание таблиц.</w:t>
      </w:r>
    </w:p>
    <w:p w:rsidR="00BD1C35" w:rsidRPr="00BD1C35" w:rsidRDefault="00BD1C35" w:rsidP="00CA5CCB">
      <w:p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C65366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lastRenderedPageBreak/>
        <w:t>Запрос с критерием поиска</w:t>
      </w:r>
      <w:r w:rsidRPr="00BD1C3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— позволяет производить отбор записей в соответствии с заданным критерием поиска</w:t>
      </w:r>
    </w:p>
    <w:p w:rsidR="00120C2C" w:rsidRPr="002A0016" w:rsidRDefault="00120C2C" w:rsidP="002A0016">
      <w:pPr>
        <w:pStyle w:val="a6"/>
        <w:numPr>
          <w:ilvl w:val="0"/>
          <w:numId w:val="1"/>
        </w:num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A001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Администратор БД, основные функции, состав группы, определение.</w:t>
      </w:r>
    </w:p>
    <w:p w:rsidR="00CA5CCB" w:rsidRPr="00D207B4" w:rsidRDefault="00D207B4" w:rsidP="00D207B4">
      <w:p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D207B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Администратор базы данных — лицо, отвечающее за выработку требований к базе данных, её проектирование, реализацию, эффективное использование и сопровождение, включая управление учётными записями пользователей БД и защиту от несанкционированного доступа.</w:t>
      </w:r>
    </w:p>
    <w:p w:rsidR="00D207B4" w:rsidRPr="00D207B4" w:rsidRDefault="00D207B4" w:rsidP="00D207B4">
      <w:p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</w:pPr>
      <w:r w:rsidRPr="00D207B4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в основные задачи</w:t>
      </w:r>
      <w:r w:rsidR="00836160" w:rsidRPr="00C65366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 xml:space="preserve"> АБД</w:t>
      </w:r>
      <w:r w:rsidRPr="00D207B4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 xml:space="preserve"> входит:</w:t>
      </w:r>
    </w:p>
    <w:p w:rsidR="00D207B4" w:rsidRPr="00D207B4" w:rsidRDefault="00D207B4" w:rsidP="00D207B4">
      <w:pPr>
        <w:pStyle w:val="a6"/>
        <w:numPr>
          <w:ilvl w:val="0"/>
          <w:numId w:val="6"/>
        </w:num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D207B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Проектирование базы данных.</w:t>
      </w:r>
    </w:p>
    <w:p w:rsidR="00D207B4" w:rsidRPr="00D207B4" w:rsidRDefault="00D207B4" w:rsidP="00D207B4">
      <w:pPr>
        <w:pStyle w:val="a6"/>
        <w:numPr>
          <w:ilvl w:val="0"/>
          <w:numId w:val="6"/>
        </w:num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D207B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Оптимизация производительности базы данных</w:t>
      </w:r>
    </w:p>
    <w:p w:rsidR="00D207B4" w:rsidRPr="00D207B4" w:rsidRDefault="00D207B4" w:rsidP="00D207B4">
      <w:pPr>
        <w:pStyle w:val="a6"/>
        <w:numPr>
          <w:ilvl w:val="0"/>
          <w:numId w:val="6"/>
        </w:num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D207B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Обеспечение и контроль доступа к базе данных</w:t>
      </w:r>
    </w:p>
    <w:p w:rsidR="00D207B4" w:rsidRPr="00D207B4" w:rsidRDefault="00D207B4" w:rsidP="00D207B4">
      <w:pPr>
        <w:pStyle w:val="a6"/>
        <w:numPr>
          <w:ilvl w:val="0"/>
          <w:numId w:val="6"/>
        </w:num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D207B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Обеспечение безопасности в базе данных</w:t>
      </w:r>
    </w:p>
    <w:p w:rsidR="00D207B4" w:rsidRPr="00D207B4" w:rsidRDefault="00D207B4" w:rsidP="00D207B4">
      <w:pPr>
        <w:pStyle w:val="a6"/>
        <w:numPr>
          <w:ilvl w:val="0"/>
          <w:numId w:val="6"/>
        </w:num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D207B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Резервирование и восстановление базы данных</w:t>
      </w:r>
    </w:p>
    <w:p w:rsidR="00D207B4" w:rsidRPr="00D207B4" w:rsidRDefault="00D207B4" w:rsidP="00D207B4">
      <w:pPr>
        <w:pStyle w:val="a6"/>
        <w:numPr>
          <w:ilvl w:val="0"/>
          <w:numId w:val="6"/>
        </w:num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D207B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Обеспечение целостности баз данных</w:t>
      </w:r>
    </w:p>
    <w:p w:rsidR="00D207B4" w:rsidRPr="00D207B4" w:rsidRDefault="00D207B4" w:rsidP="00D207B4">
      <w:pPr>
        <w:pStyle w:val="a6"/>
        <w:numPr>
          <w:ilvl w:val="0"/>
          <w:numId w:val="6"/>
        </w:num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D207B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Обеспечение перехода на новую версию СУБД</w:t>
      </w:r>
    </w:p>
    <w:p w:rsidR="00D207B4" w:rsidRPr="00C65366" w:rsidRDefault="00D207B4" w:rsidP="00D207B4">
      <w:p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</w:pPr>
      <w:r w:rsidRPr="00C65366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Типы администраторов:</w:t>
      </w:r>
    </w:p>
    <w:p w:rsidR="00D207B4" w:rsidRPr="00D207B4" w:rsidRDefault="00D207B4" w:rsidP="00D207B4">
      <w:pPr>
        <w:pStyle w:val="a6"/>
        <w:numPr>
          <w:ilvl w:val="0"/>
          <w:numId w:val="7"/>
        </w:num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D207B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Системный администратор</w:t>
      </w:r>
    </w:p>
    <w:p w:rsidR="00D207B4" w:rsidRPr="00D207B4" w:rsidRDefault="00D207B4" w:rsidP="00D207B4">
      <w:pPr>
        <w:pStyle w:val="a6"/>
        <w:numPr>
          <w:ilvl w:val="0"/>
          <w:numId w:val="7"/>
        </w:num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D207B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Архитектор БД</w:t>
      </w:r>
    </w:p>
    <w:p w:rsidR="00D207B4" w:rsidRPr="00D207B4" w:rsidRDefault="00D207B4" w:rsidP="00D207B4">
      <w:pPr>
        <w:pStyle w:val="a6"/>
        <w:numPr>
          <w:ilvl w:val="0"/>
          <w:numId w:val="7"/>
        </w:num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D207B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Аналитик БД</w:t>
      </w:r>
    </w:p>
    <w:p w:rsidR="00D207B4" w:rsidRPr="00D207B4" w:rsidRDefault="00D207B4" w:rsidP="00D207B4">
      <w:pPr>
        <w:pStyle w:val="a6"/>
        <w:numPr>
          <w:ilvl w:val="0"/>
          <w:numId w:val="7"/>
        </w:num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D207B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Разработчик моделей данных</w:t>
      </w:r>
    </w:p>
    <w:p w:rsidR="00D207B4" w:rsidRPr="00D207B4" w:rsidRDefault="00D207B4" w:rsidP="00836160">
      <w:pPr>
        <w:pStyle w:val="a6"/>
        <w:numPr>
          <w:ilvl w:val="0"/>
          <w:numId w:val="7"/>
        </w:num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D207B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Администратор приложении</w:t>
      </w:r>
    </w:p>
    <w:p w:rsidR="00D207B4" w:rsidRPr="00D207B4" w:rsidRDefault="00D207B4" w:rsidP="00D207B4">
      <w:pPr>
        <w:pStyle w:val="a6"/>
        <w:numPr>
          <w:ilvl w:val="0"/>
          <w:numId w:val="7"/>
        </w:num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D207B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Аналитик производительности</w:t>
      </w:r>
    </w:p>
    <w:p w:rsidR="00D207B4" w:rsidRPr="00D207B4" w:rsidRDefault="00D207B4" w:rsidP="00D207B4">
      <w:pPr>
        <w:pStyle w:val="a6"/>
        <w:numPr>
          <w:ilvl w:val="0"/>
          <w:numId w:val="7"/>
        </w:num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D207B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Администратор хранилища данных</w:t>
      </w:r>
    </w:p>
    <w:p w:rsidR="00D207B4" w:rsidRPr="00D207B4" w:rsidRDefault="00D207B4" w:rsidP="00D207B4">
      <w:pPr>
        <w:pStyle w:val="a6"/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C2C" w:rsidRPr="002A0016" w:rsidRDefault="00120C2C" w:rsidP="002A0016">
      <w:pPr>
        <w:pStyle w:val="a6"/>
        <w:numPr>
          <w:ilvl w:val="0"/>
          <w:numId w:val="1"/>
        </w:num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A001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Режимы работы с БД.</w:t>
      </w:r>
    </w:p>
    <w:p w:rsidR="002A0016" w:rsidRDefault="002A0016" w:rsidP="002A0016">
      <w:p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2A001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Все работы с базой данных можно разделить на два основных режима их проведения. Это эксплуатационный и проектировочный режимы. </w:t>
      </w:r>
    </w:p>
    <w:p w:rsidR="002A0016" w:rsidRPr="002A0016" w:rsidRDefault="002A0016" w:rsidP="002A0016">
      <w:p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2A001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Проектировщик БД может создавать в ней новые объекты (например, формы, макросы или таблицы), задавать их структуру, изменять свойства существующих полей или добавлять новые, устанавливать дополнительные связи между таблицами.</w:t>
      </w:r>
    </w:p>
    <w:p w:rsidR="002A0016" w:rsidRPr="002A0016" w:rsidRDefault="002A0016" w:rsidP="002A0016">
      <w:p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2A001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Вторая категория исполнителей, работающих с базами данных, — </w:t>
      </w:r>
      <w:r w:rsidRPr="002A0016">
        <w:rPr>
          <w:rFonts w:ascii="Times New Roman" w:hAnsi="Times New Roman" w:cs="Times New Roman"/>
          <w:i/>
          <w:iCs/>
          <w:color w:val="000000" w:themeColor="text1"/>
          <w:sz w:val="24"/>
        </w:rPr>
        <w:t>пользователи</w:t>
      </w:r>
      <w:r w:rsidRPr="002A001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 Они получают исходную базу данных от проектировщиков и занимаются ее наполнением и обслуживанием. В общем случае пользователи не имеют средств доступа к управлению структурой базы — только к данным, да и то не ко всем, а к тем, работа с которыми предусмотрена на конкретном рабочем месте.</w:t>
      </w:r>
    </w:p>
    <w:p w:rsidR="00120C2C" w:rsidRPr="00C9100B" w:rsidRDefault="00120C2C" w:rsidP="00C9100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9100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Понятие </w:t>
      </w:r>
      <w:hyperlink r:id="rId5" w:tooltip="Банк данных" w:history="1">
        <w:r w:rsidRPr="00C9100B">
          <w:rPr>
            <w:rFonts w:ascii="Times New Roman" w:eastAsia="Times New Roman" w:hAnsi="Times New Roman" w:cs="Times New Roman"/>
            <w:color w:val="C00000"/>
            <w:sz w:val="28"/>
            <w:szCs w:val="28"/>
            <w:lang w:eastAsia="ru-RU"/>
          </w:rPr>
          <w:t>банка данных</w:t>
        </w:r>
      </w:hyperlink>
      <w:r w:rsidRPr="00C9100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 Основные компоненты банка данных. Требования к банку данных со стороны пользователей.</w:t>
      </w:r>
    </w:p>
    <w:p w:rsidR="00C9100B" w:rsidRPr="00C9100B" w:rsidRDefault="00C9100B" w:rsidP="00C9100B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00B" w:rsidRPr="00C9100B" w:rsidRDefault="00C9100B" w:rsidP="00C9100B">
      <w:p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C9100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lastRenderedPageBreak/>
        <w:t>Банк данных (</w:t>
      </w:r>
      <w:proofErr w:type="spellStart"/>
      <w:r w:rsidRPr="00C9100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БнД</w:t>
      </w:r>
      <w:proofErr w:type="spellEnd"/>
      <w:r w:rsidRPr="00C9100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) - это система специально организованных данных, программных, языковых, организационных и технических средств, предназначенных для централизованного накопления и коллективного многоцелевого использования данных.</w:t>
      </w:r>
    </w:p>
    <w:p w:rsidR="00C9100B" w:rsidRPr="00C65366" w:rsidRDefault="00C9100B" w:rsidP="00C9100B">
      <w:p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</w:pPr>
      <w:r w:rsidRPr="00C65366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Банк данных в общем случае со</w:t>
      </w:r>
      <w:r w:rsidRPr="00C65366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стоит из следующих компонентов:</w:t>
      </w:r>
    </w:p>
    <w:p w:rsidR="00C9100B" w:rsidRPr="00C9100B" w:rsidRDefault="00C9100B" w:rsidP="00C9100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БД - представляет собой совокупность специальным образом организованных данных хранимых в памяти </w:t>
      </w:r>
      <w:proofErr w:type="gramStart"/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ВС</w:t>
      </w:r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</w:t>
      </w:r>
      <w:proofErr w:type="gramEnd"/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вычислительной системы)</w:t>
      </w:r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отображающих состояние объектов и их взаимосвязи в рассматриваемой предметной области.</w:t>
      </w:r>
    </w:p>
    <w:p w:rsidR="00C9100B" w:rsidRPr="00C9100B" w:rsidRDefault="00C9100B" w:rsidP="00C910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9100B" w:rsidRPr="00C9100B" w:rsidRDefault="00C9100B" w:rsidP="00C9100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СУБД – это комплекс языковых и программных средств, предназначенных для создания, ведения и совместного использования базы данных многими пользователями.</w:t>
      </w:r>
    </w:p>
    <w:p w:rsidR="00C9100B" w:rsidRPr="00C9100B" w:rsidRDefault="00C9100B" w:rsidP="00C9100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9100B" w:rsidRPr="00C9100B" w:rsidRDefault="00C9100B" w:rsidP="00C9100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Приложения – представляют собой программу или комплекс программ, обеспечивающий автоматизацию обработки информации для прикладной задачи. Их разрабатывают в случаях, когда требуется обеспечить удобство работы с БД неквалифицированным пользователям или интерфейс СУБД не устраивает пользователя.</w:t>
      </w:r>
    </w:p>
    <w:p w:rsidR="00C9100B" w:rsidRPr="00C9100B" w:rsidRDefault="00C9100B" w:rsidP="00C9100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9100B" w:rsidRPr="00C9100B" w:rsidRDefault="00C9100B" w:rsidP="00C9100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Словарь данных – представляет собой подсистему банка данных, предназначенную для централизованного хранения информации о структурах данных, взаимосвязях файлов друг с другом, типах данных, форматах их представления, принадлежности данных пользователям</w:t>
      </w:r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C9100B" w:rsidRPr="00C9100B" w:rsidRDefault="00C9100B" w:rsidP="00C9100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9100B" w:rsidRPr="00C9100B" w:rsidRDefault="00C9100B" w:rsidP="00C9100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Администратор БД – есть лицо или группа лиц, отвечающее за выбор требований к БД, ее проектирование, создание, эффективное использование и сопровождение.</w:t>
      </w:r>
    </w:p>
    <w:p w:rsidR="00C9100B" w:rsidRPr="00C9100B" w:rsidRDefault="00C9100B" w:rsidP="00C910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9100B" w:rsidRPr="00C9100B" w:rsidRDefault="00C9100B" w:rsidP="00C9100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</w:t>
      </w:r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ычислительная система</w:t>
      </w:r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представляет собой совокупность взаимосвязанных и согласованно действующих компьютеров и других устройств, обеспечивающих автоматизацию процессов приема, обработки и выдачи информации потребителю.</w:t>
      </w:r>
    </w:p>
    <w:p w:rsidR="00C9100B" w:rsidRPr="00C9100B" w:rsidRDefault="00C9100B" w:rsidP="00C9100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9100B" w:rsidRDefault="00C9100B" w:rsidP="00C9100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Обслуживающих персонал – выполняет функции поддержания работы технических и программных средств, работоспособность их состояния</w:t>
      </w:r>
    </w:p>
    <w:p w:rsidR="00C9100B" w:rsidRPr="00C9100B" w:rsidRDefault="00C9100B" w:rsidP="00C9100B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9100B" w:rsidRPr="00C65366" w:rsidRDefault="00420D2F" w:rsidP="00C65366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C6536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Требования к банку данных</w:t>
      </w:r>
      <w:r w:rsidR="00C9100B" w:rsidRPr="00C6536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:</w:t>
      </w:r>
    </w:p>
    <w:p w:rsidR="00C9100B" w:rsidRPr="00C9100B" w:rsidRDefault="00C9100B" w:rsidP="00420D2F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Обеспечивать возможность хранения и модификации больших объемов информации. Удовлетворять сегодняшним и вновь возникающим требованиям со стороны пользователя.</w:t>
      </w:r>
    </w:p>
    <w:p w:rsidR="00C9100B" w:rsidRPr="00C9100B" w:rsidRDefault="00C9100B" w:rsidP="00420D2F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Обеспечивать заданные уровни достоверности и непротиворечивости хранимой информации.</w:t>
      </w:r>
    </w:p>
    <w:p w:rsidR="00C9100B" w:rsidRPr="00C9100B" w:rsidRDefault="00C9100B" w:rsidP="00420D2F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Обеспечивать доступ к данным только тех пользователей, которые имеют соответствующие полномочия.</w:t>
      </w:r>
    </w:p>
    <w:p w:rsidR="00C9100B" w:rsidRPr="00C9100B" w:rsidRDefault="00C9100B" w:rsidP="00420D2F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Обеспечива</w:t>
      </w:r>
      <w:r w:rsidR="00D839AA" w:rsidRPr="00420D2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ть возможность поиска информации.</w:t>
      </w:r>
    </w:p>
    <w:p w:rsidR="00C9100B" w:rsidRPr="00C9100B" w:rsidRDefault="00C9100B" w:rsidP="00420D2F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Удовлетворять заданным требованиям производительности при обработке запросов.</w:t>
      </w:r>
    </w:p>
    <w:p w:rsidR="00C9100B" w:rsidRPr="00C9100B" w:rsidRDefault="00C9100B" w:rsidP="00420D2F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Иметь возможность реорганизации и расширения при изменении границ предметной области.</w:t>
      </w:r>
    </w:p>
    <w:p w:rsidR="00C9100B" w:rsidRPr="00C9100B" w:rsidRDefault="00C9100B" w:rsidP="00420D2F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10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Обеспечивать возможность одновременного обслуживания большого числа внешних пользователей.</w:t>
      </w:r>
    </w:p>
    <w:p w:rsidR="00C9100B" w:rsidRPr="00C9100B" w:rsidRDefault="00C9100B" w:rsidP="00C9100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20C2C" w:rsidRPr="009D19DC" w:rsidRDefault="00120C2C" w:rsidP="009D19DC">
      <w:pPr>
        <w:pStyle w:val="a6"/>
        <w:numPr>
          <w:ilvl w:val="0"/>
          <w:numId w:val="1"/>
        </w:num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lastRenderedPageBreak/>
        <w:t>Трехуровневая архитектура описания базы данных. Режимы работы с базой данных.</w:t>
      </w:r>
    </w:p>
    <w:p w:rsidR="009D19DC" w:rsidRDefault="009D19DC" w:rsidP="009D19DC">
      <w:p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9D19DC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В настоящее время чаще всего поддерживается трехуровневая архитектура описания БД, с тремя уровнями абстракции, на которых можно рассматривать базу данных. Такая архитектура включает: </w:t>
      </w:r>
    </w:p>
    <w:p w:rsidR="009D19DC" w:rsidRPr="009D19DC" w:rsidRDefault="009D19DC" w:rsidP="009D19DC">
      <w:pPr>
        <w:pStyle w:val="a6"/>
        <w:numPr>
          <w:ilvl w:val="0"/>
          <w:numId w:val="10"/>
        </w:num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9D19DC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внешний уровень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(пользовательский)</w:t>
      </w:r>
      <w:r w:rsidRPr="009D19DC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, на котором пользователи воспринимают данные, где отдельные группы пользователей имеют свое пре</w:t>
      </w:r>
      <w:r w:rsidR="00830BDF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дставление (ПП) на базу </w:t>
      </w:r>
      <w:r w:rsidR="00830BDF" w:rsidRPr="009D19DC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данных</w:t>
      </w:r>
      <w:r w:rsidR="00830BDF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  <w:r w:rsidR="00830BD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830BDF" w:rsidRPr="00830BD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Отделение</w:t>
      </w:r>
      <w:r w:rsidR="00830BDF" w:rsidRPr="00830BD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внешнего уровня от концептуального обеспечивает </w:t>
      </w:r>
      <w:r w:rsidR="00830BDF" w:rsidRPr="00830BDF">
        <w:rPr>
          <w:rFonts w:ascii="Times New Roman" w:hAnsi="Times New Roman" w:cs="Times New Roman"/>
          <w:bCs/>
          <w:i/>
          <w:iCs/>
          <w:color w:val="202122"/>
          <w:sz w:val="24"/>
          <w:szCs w:val="24"/>
          <w:u w:val="single"/>
          <w:shd w:val="clear" w:color="auto" w:fill="FFFFFF"/>
        </w:rPr>
        <w:t>логическую независимость</w:t>
      </w:r>
      <w:r w:rsidR="00830BDF" w:rsidRPr="00830BDF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 данных</w:t>
      </w:r>
      <w:r w:rsidRPr="00830B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9D19DC" w:rsidRPr="009D19DC" w:rsidRDefault="009D19DC" w:rsidP="009D19DC">
      <w:pPr>
        <w:pStyle w:val="a6"/>
        <w:numPr>
          <w:ilvl w:val="0"/>
          <w:numId w:val="10"/>
        </w:num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9D19DC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внутренний уровень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(физический)</w:t>
      </w:r>
      <w:r w:rsidRPr="009D19DC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, на котором СУБД и операционн</w:t>
      </w:r>
      <w:r w:rsidR="00830BDF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ая система воспринимают данные, а также </w:t>
      </w:r>
      <w:r w:rsidR="00830BDF" w:rsidRPr="00830BD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позволяет</w:t>
      </w:r>
      <w:r w:rsidR="00830BD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830BDF" w:rsidRPr="00830BDF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скрыть подробности физического хранения данных (носители, файлы, таблицы, триггеры …) от концептуального уровня</w:t>
      </w:r>
      <w:r w:rsidR="00830BDF" w:rsidRPr="00830BDF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;</w:t>
      </w:r>
    </w:p>
    <w:p w:rsidR="009D19DC" w:rsidRPr="00830BDF" w:rsidRDefault="009D19DC" w:rsidP="00830BDF">
      <w:pPr>
        <w:pStyle w:val="a6"/>
        <w:numPr>
          <w:ilvl w:val="0"/>
          <w:numId w:val="10"/>
        </w:numPr>
        <w:shd w:val="clear" w:color="auto" w:fill="FFFFFF"/>
        <w:spacing w:before="234" w:after="28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u w:val="single"/>
          <w:shd w:val="clear" w:color="auto" w:fill="FFFFFF"/>
        </w:rPr>
      </w:pPr>
      <w:r w:rsidRPr="009D19DC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концептуальный уровень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(промежуточный)</w:t>
      </w:r>
      <w:r w:rsidRPr="009D19DC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представления данных, предназначенный для отображения внешнего уровня на внутренний уровень, а также для обеспечения необходимой их независимости друг от друга; он связан с обобщенным представлением пользователей.</w:t>
      </w:r>
      <w:r w:rsidR="00830BDF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830BDF" w:rsidRPr="00830BDF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Отделение внутреннего уровня от концептуального обеспечивает так называемую </w:t>
      </w:r>
      <w:r w:rsidR="00830BDF" w:rsidRPr="00830BDF">
        <w:rPr>
          <w:rFonts w:ascii="Times New Roman" w:hAnsi="Times New Roman" w:cs="Times New Roman"/>
          <w:color w:val="000000" w:themeColor="text1"/>
          <w:sz w:val="24"/>
          <w:u w:val="single"/>
          <w:shd w:val="clear" w:color="auto" w:fill="FFFFFF"/>
        </w:rPr>
        <w:t>физическую независимость данных.</w:t>
      </w:r>
    </w:p>
    <w:p w:rsidR="009D19DC" w:rsidRPr="009D19DC" w:rsidRDefault="009D19DC" w:rsidP="009D19DC">
      <w:pPr>
        <w:shd w:val="clear" w:color="auto" w:fill="FFFFFF"/>
        <w:spacing w:before="234" w:after="281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Режим работы с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бд</w:t>
      </w:r>
      <w:proofErr w:type="spellEnd"/>
      <w:r w:rsidR="00EE479D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см. вопрос №4.</w:t>
      </w:r>
    </w:p>
    <w:p w:rsidR="00120C2C" w:rsidRPr="00C9042B" w:rsidRDefault="00120C2C" w:rsidP="00C9042B">
      <w:pPr>
        <w:pStyle w:val="a6"/>
        <w:numPr>
          <w:ilvl w:val="0"/>
          <w:numId w:val="1"/>
        </w:num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9042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Модели данных: понятие, основные компоненты и классификация.</w:t>
      </w:r>
    </w:p>
    <w:p w:rsidR="00C9042B" w:rsidRDefault="00C9042B" w:rsidP="00C9042B">
      <w:pPr>
        <w:rPr>
          <w:lang w:eastAsia="ru-RU"/>
        </w:rPr>
      </w:pPr>
      <w:r w:rsidRPr="00C9042B">
        <w:rPr>
          <w:lang w:eastAsia="ru-RU"/>
        </w:rPr>
        <w:t>Модель данных – совокупность структур данных и операций по их обработке.</w:t>
      </w:r>
    </w:p>
    <w:p w:rsidR="00C9042B" w:rsidRPr="00C9042B" w:rsidRDefault="00C9042B" w:rsidP="00C9042B">
      <w:pPr>
        <w:rPr>
          <w:b/>
          <w:lang w:eastAsia="ru-RU"/>
        </w:rPr>
      </w:pPr>
      <w:r w:rsidRPr="00C9042B">
        <w:rPr>
          <w:b/>
          <w:lang w:eastAsia="ru-RU"/>
        </w:rPr>
        <w:t>Любая модель данных должна содержать 3 компонента:</w:t>
      </w:r>
    </w:p>
    <w:p w:rsidR="00C9042B" w:rsidRDefault="00C9042B" w:rsidP="00C9042B">
      <w:pPr>
        <w:pStyle w:val="a6"/>
        <w:numPr>
          <w:ilvl w:val="0"/>
          <w:numId w:val="11"/>
        </w:numPr>
        <w:rPr>
          <w:lang w:eastAsia="ru-RU"/>
        </w:rPr>
      </w:pPr>
      <w:r>
        <w:rPr>
          <w:lang w:eastAsia="ru-RU"/>
        </w:rPr>
        <w:t>Структура данных – представление хранимых данных, используемых в СУБД</w:t>
      </w:r>
    </w:p>
    <w:p w:rsidR="00C9042B" w:rsidRDefault="00C9042B" w:rsidP="00C9042B">
      <w:pPr>
        <w:pStyle w:val="a6"/>
        <w:numPr>
          <w:ilvl w:val="0"/>
          <w:numId w:val="11"/>
        </w:numPr>
        <w:rPr>
          <w:lang w:eastAsia="ru-RU"/>
        </w:rPr>
      </w:pPr>
      <w:r>
        <w:rPr>
          <w:lang w:eastAsia="ru-RU"/>
        </w:rPr>
        <w:t>Набор допустимых операций, выполняемых по структуре данных</w:t>
      </w:r>
    </w:p>
    <w:p w:rsidR="00C9042B" w:rsidRDefault="00C9042B" w:rsidP="00C9042B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>Ограничения целостности – складываются из 2 понятий: целостности сущности и ссылочной целостности</w:t>
      </w:r>
      <w:r w:rsidRPr="00C9042B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C9042B">
        <w:rPr>
          <w:rFonts w:ascii="Times New Roman" w:hAnsi="Times New Roman" w:cs="Times New Roman"/>
          <w:b/>
          <w:sz w:val="24"/>
          <w:szCs w:val="24"/>
          <w:lang w:eastAsia="ru-RU"/>
        </w:rPr>
        <w:t>Целостность сущности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C9042B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C9042B">
        <w:rPr>
          <w:rFonts w:ascii="Times New Roman" w:hAnsi="Times New Roman" w:cs="Times New Roman"/>
          <w:sz w:val="24"/>
          <w:szCs w:val="24"/>
          <w:lang w:eastAsia="ru-RU"/>
        </w:rPr>
        <w:t>аждый экземпляр сущности объекта реального мира различим и распознаваем: идентификатор объектов задаётся первичным ключом таблиц (сущностей).</w:t>
      </w:r>
      <w:r w:rsidRPr="00C904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904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Ссылочная целостность</w:t>
      </w:r>
      <w:r w:rsidRPr="00C9042B">
        <w:rPr>
          <w:rFonts w:ascii="Times New Roman" w:hAnsi="Times New Roman" w:cs="Times New Roman"/>
          <w:sz w:val="24"/>
          <w:szCs w:val="24"/>
          <w:lang w:eastAsia="ru-RU"/>
        </w:rPr>
        <w:t> (ссылочное ограничение) – ограничение, согласно которому значения внешних ключей связанных таблиц должны быть адекватны значениям первичного ключа главной таблицы связей</w:t>
      </w:r>
    </w:p>
    <w:p w:rsidR="00C9042B" w:rsidRPr="00C9042B" w:rsidRDefault="00C9042B" w:rsidP="00C9042B">
      <w:pPr>
        <w:pStyle w:val="a4"/>
        <w:shd w:val="clear" w:color="auto" w:fill="FFFFFF"/>
        <w:spacing w:before="225" w:beforeAutospacing="0" w:line="288" w:lineRule="atLeast"/>
        <w:ind w:right="525"/>
        <w:rPr>
          <w:color w:val="424242"/>
        </w:rPr>
      </w:pPr>
      <w:r w:rsidRPr="00C9042B">
        <w:rPr>
          <w:rStyle w:val="a9"/>
          <w:color w:val="424242"/>
        </w:rPr>
        <w:t>Модели данных бывают:</w:t>
      </w:r>
    </w:p>
    <w:p w:rsidR="00C9042B" w:rsidRPr="00C9042B" w:rsidRDefault="00C9042B" w:rsidP="00C9042B">
      <w:pPr>
        <w:pStyle w:val="a4"/>
        <w:numPr>
          <w:ilvl w:val="0"/>
          <w:numId w:val="11"/>
        </w:numPr>
        <w:shd w:val="clear" w:color="auto" w:fill="FFFFFF"/>
        <w:spacing w:before="225" w:beforeAutospacing="0" w:line="288" w:lineRule="atLeast"/>
        <w:ind w:right="525"/>
        <w:rPr>
          <w:color w:val="424242"/>
        </w:rPr>
      </w:pPr>
      <w:r w:rsidRPr="00C9042B">
        <w:rPr>
          <w:rStyle w:val="a9"/>
          <w:color w:val="424242"/>
        </w:rPr>
        <w:t>Сетевая модель</w:t>
      </w:r>
      <w:r w:rsidRPr="00C9042B">
        <w:rPr>
          <w:color w:val="424242"/>
        </w:rPr>
        <w:t> представляет данные в виде произвольного графа записи.</w:t>
      </w:r>
    </w:p>
    <w:p w:rsidR="00C9042B" w:rsidRPr="00C9042B" w:rsidRDefault="00C9042B" w:rsidP="00C9042B">
      <w:pPr>
        <w:pStyle w:val="a4"/>
        <w:numPr>
          <w:ilvl w:val="0"/>
          <w:numId w:val="11"/>
        </w:numPr>
        <w:shd w:val="clear" w:color="auto" w:fill="FFFFFF"/>
        <w:spacing w:before="225" w:beforeAutospacing="0" w:line="288" w:lineRule="atLeast"/>
        <w:ind w:right="525"/>
        <w:rPr>
          <w:color w:val="424242"/>
        </w:rPr>
      </w:pPr>
      <w:r w:rsidRPr="00C9042B">
        <w:rPr>
          <w:rStyle w:val="a9"/>
          <w:color w:val="424242"/>
        </w:rPr>
        <w:t>Иерархическая модель</w:t>
      </w:r>
      <w:r w:rsidRPr="00C9042B">
        <w:rPr>
          <w:color w:val="424242"/>
        </w:rPr>
        <w:t> – данные представлены в виде иерархической структуры.</w:t>
      </w:r>
    </w:p>
    <w:p w:rsidR="00C9042B" w:rsidRPr="00C9042B" w:rsidRDefault="00C9042B" w:rsidP="00C9042B">
      <w:pPr>
        <w:pStyle w:val="a4"/>
        <w:numPr>
          <w:ilvl w:val="0"/>
          <w:numId w:val="11"/>
        </w:numPr>
        <w:shd w:val="clear" w:color="auto" w:fill="FFFFFF"/>
        <w:spacing w:before="225" w:beforeAutospacing="0" w:line="288" w:lineRule="atLeast"/>
        <w:ind w:right="525"/>
        <w:rPr>
          <w:color w:val="424242"/>
        </w:rPr>
      </w:pPr>
      <w:r w:rsidRPr="00C9042B">
        <w:rPr>
          <w:rStyle w:val="a9"/>
          <w:color w:val="424242"/>
        </w:rPr>
        <w:t>Реляционная модель</w:t>
      </w:r>
      <w:r w:rsidRPr="00C9042B">
        <w:rPr>
          <w:color w:val="424242"/>
        </w:rPr>
        <w:t xml:space="preserve"> (возникла от </w:t>
      </w:r>
      <w:proofErr w:type="spellStart"/>
      <w:r w:rsidRPr="00C9042B">
        <w:rPr>
          <w:color w:val="424242"/>
        </w:rPr>
        <w:t>relation</w:t>
      </w:r>
      <w:proofErr w:type="spellEnd"/>
      <w:r w:rsidRPr="00C9042B">
        <w:rPr>
          <w:color w:val="424242"/>
        </w:rPr>
        <w:t xml:space="preserve"> - отношение) – двумерная таблица, используемая для хранения данных об объектах реального мира.</w:t>
      </w:r>
    </w:p>
    <w:p w:rsidR="00C9042B" w:rsidRPr="00C9042B" w:rsidRDefault="00C9042B" w:rsidP="00C9042B">
      <w:pPr>
        <w:pStyle w:val="a4"/>
        <w:numPr>
          <w:ilvl w:val="0"/>
          <w:numId w:val="11"/>
        </w:numPr>
        <w:shd w:val="clear" w:color="auto" w:fill="FFFFFF"/>
        <w:spacing w:before="225" w:beforeAutospacing="0" w:line="288" w:lineRule="atLeast"/>
        <w:ind w:right="525"/>
        <w:rPr>
          <w:color w:val="424242"/>
        </w:rPr>
      </w:pPr>
      <w:r w:rsidRPr="00C9042B">
        <w:rPr>
          <w:rStyle w:val="a8"/>
          <w:rFonts w:eastAsiaTheme="majorEastAsia"/>
          <w:i w:val="0"/>
          <w:color w:val="424242"/>
        </w:rPr>
        <w:t>Объектно</w:t>
      </w:r>
      <w:r w:rsidRPr="00C9042B">
        <w:rPr>
          <w:color w:val="424242"/>
        </w:rPr>
        <w:t>-</w:t>
      </w:r>
      <w:r w:rsidRPr="00C9042B">
        <w:rPr>
          <w:rStyle w:val="a8"/>
          <w:rFonts w:eastAsiaTheme="majorEastAsia"/>
          <w:i w:val="0"/>
          <w:color w:val="424242"/>
        </w:rPr>
        <w:t>ориентированные модели</w:t>
      </w:r>
      <w:r w:rsidRPr="00C9042B">
        <w:rPr>
          <w:i/>
          <w:color w:val="424242"/>
        </w:rPr>
        <w:t xml:space="preserve"> </w:t>
      </w:r>
      <w:r>
        <w:rPr>
          <w:color w:val="424242"/>
        </w:rPr>
        <w:t>сочетают сетевые и реляционные модели.</w:t>
      </w:r>
    </w:p>
    <w:p w:rsidR="00C9042B" w:rsidRPr="00C9042B" w:rsidRDefault="00C9042B" w:rsidP="00C9042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20C2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8.  Сетевая модель данных: элементы структуры, основные операции над данными и ограничения целостности.</w:t>
      </w:r>
    </w:p>
    <w:p w:rsidR="00807788" w:rsidRDefault="00807788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80778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Сетевая модель данных — логическая модель данных, являющаяся расширением иерархического подхода Разница между иерархической моделью данных и сетевой состоит в том, что в иерархических структурах запись-потомок должна иметь в точности одного предка, а в сетевой структуре данных у потомка может иметься любое число предков.</w:t>
      </w:r>
    </w:p>
    <w:p w:rsidR="00964FF8" w:rsidRDefault="00964FF8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920D25" wp14:editId="0E677163">
            <wp:extent cx="5940425" cy="28886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794" w:rsidRPr="00807788" w:rsidRDefault="00750794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Ограничение целостности идентично иерархической модели.</w:t>
      </w:r>
    </w:p>
    <w:p w:rsidR="003758EF" w:rsidRDefault="00120C2C" w:rsidP="00120C2C">
      <w:pPr>
        <w:shd w:val="clear" w:color="auto" w:fill="FFFFFF"/>
        <w:spacing w:after="94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9.  Иерархическая модель данных: элементы структуры, основные операции над данными и ограничения целостности.</w:t>
      </w:r>
      <w:r w:rsidR="003758E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</w:p>
    <w:p w:rsidR="00261402" w:rsidRPr="00807788" w:rsidRDefault="003758EF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80778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Иерархическая модель данных — это модель данных, где используется представление базы данных в виде древовидной (иерархической) структуры, состоящей из объектов (данных) различных уровней. </w:t>
      </w:r>
    </w:p>
    <w:p w:rsidR="00807788" w:rsidRDefault="003758EF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80778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Между объектами существуют связи, каждый объект может включать в себя несколько объектов более низкого уровня. Такие объекты находятся в отношении предка (объект более близкий к корню) к потомку (объект более низкого уровня</w:t>
      </w:r>
      <w:r w:rsidR="0080778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)</w:t>
      </w:r>
    </w:p>
    <w:p w:rsidR="003758EF" w:rsidRDefault="003758EF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6F594E" wp14:editId="23F737DD">
            <wp:extent cx="4402528" cy="1628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9101" cy="163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B35" w:rsidRPr="00750794" w:rsidRDefault="00763B35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50794">
        <w:rPr>
          <w:rFonts w:ascii="Times New Roman" w:hAnsi="Times New Roman" w:cs="Times New Roman"/>
          <w:b/>
          <w:color w:val="000000"/>
          <w:sz w:val="24"/>
          <w:szCs w:val="27"/>
        </w:rPr>
        <w:lastRenderedPageBreak/>
        <w:t>Поддерживается только целостность</w:t>
      </w:r>
      <w:r w:rsidRPr="00750794">
        <w:rPr>
          <w:rFonts w:ascii="Times New Roman" w:hAnsi="Times New Roman" w:cs="Times New Roman"/>
          <w:color w:val="000000"/>
          <w:sz w:val="24"/>
          <w:szCs w:val="27"/>
        </w:rPr>
        <w:t xml:space="preserve"> связей между владельцами и членами группового отношения (никакой потомок не может существовать без предка)</w:t>
      </w:r>
      <w:r w:rsidRPr="00750794">
        <w:rPr>
          <w:rFonts w:ascii="Times New Roman" w:hAnsi="Times New Roman" w:cs="Times New Roman"/>
          <w:color w:val="000000"/>
          <w:sz w:val="24"/>
          <w:szCs w:val="27"/>
        </w:rPr>
        <w:t>. Н</w:t>
      </w:r>
      <w:r w:rsidRPr="00750794">
        <w:rPr>
          <w:rFonts w:ascii="Times New Roman" w:hAnsi="Times New Roman" w:cs="Times New Roman"/>
          <w:color w:val="000000"/>
          <w:sz w:val="24"/>
          <w:szCs w:val="27"/>
        </w:rPr>
        <w:t xml:space="preserve">е обеспечивается автоматическое поддержание соответствия парных записей, входящих в </w:t>
      </w:r>
      <w:r w:rsidRPr="00750794">
        <w:rPr>
          <w:rFonts w:ascii="Times New Roman" w:hAnsi="Times New Roman" w:cs="Times New Roman"/>
          <w:color w:val="000000"/>
          <w:sz w:val="24"/>
          <w:szCs w:val="27"/>
        </w:rPr>
        <w:t>разные</w:t>
      </w:r>
      <w:r w:rsidRPr="00750794">
        <w:rPr>
          <w:rFonts w:ascii="Times New Roman" w:hAnsi="Times New Roman" w:cs="Times New Roman"/>
          <w:color w:val="000000"/>
          <w:sz w:val="24"/>
          <w:szCs w:val="27"/>
        </w:rPr>
        <w:t xml:space="preserve"> иерархии.</w:t>
      </w:r>
    </w:p>
    <w:p w:rsidR="00120C2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10.  Реляционная модель данных. Особенности реляционной модели. Правила Кодда.</w:t>
      </w:r>
    </w:p>
    <w:p w:rsidR="00750794" w:rsidRDefault="00750794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5079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Реляционная модель - совокупность данных, состоящая из набора двумерных таблиц.</w:t>
      </w:r>
    </w:p>
    <w:p w:rsidR="00B5265B" w:rsidRDefault="00B5265B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E9A1F2D" wp14:editId="62CA4BAA">
            <wp:extent cx="5940425" cy="2001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BAC" w:rsidRPr="00C50BAC" w:rsidRDefault="00C50BA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C50BAC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12(13) правил Кодда</w:t>
      </w:r>
    </w:p>
    <w:p w:rsidR="00C50BAC" w:rsidRPr="00C50BAC" w:rsidRDefault="00C50BAC" w:rsidP="00C50BAC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C50BAC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1. Реляционная СУБД должна быть способна полностью управлять базой данных, используя связи между данными.</w:t>
      </w:r>
    </w:p>
    <w:p w:rsidR="00C50BAC" w:rsidRPr="00C50BAC" w:rsidRDefault="00C50BAC" w:rsidP="00C50BAC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C50BAC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2. Информационное правило - Вся информация в реляционной БД (включая имена таблиц и столбцов) должна определяться строго как значения таблиц.</w:t>
      </w:r>
    </w:p>
    <w:p w:rsidR="00C50BAC" w:rsidRPr="00C50BAC" w:rsidRDefault="00C50BAC" w:rsidP="00C50BAC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C50BAC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3. Гарантированный доступ - Любое значение БД должно быть гарантированно доступным через комбинацию имени таблицы, первичный ключ и имя столбца.</w:t>
      </w:r>
    </w:p>
    <w:p w:rsidR="00C50BAC" w:rsidRPr="00C50BAC" w:rsidRDefault="00C50BAC" w:rsidP="00C50BAC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C50BAC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4. Поддержка нулевого значения - СУБД должна уметь работать с нулевыми (пустыми) значениями. Нулевое значение - это неизвестное, независимое, неприменимое значение, в отличие от значений по умолчанию и обычных значений.</w:t>
      </w:r>
    </w:p>
    <w:p w:rsidR="00C50BAC" w:rsidRPr="00C50BAC" w:rsidRDefault="00C50BAC" w:rsidP="00C50BAC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C50BAC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5. Активный, оперативный реляционный каталог - Описание БД и его содержимое должны быть определены на логическом уровне через таблицы, к которым можно применять запросы, используя DML (язык манипулирования данными).</w:t>
      </w:r>
    </w:p>
    <w:p w:rsidR="00C50BAC" w:rsidRPr="00C50BAC" w:rsidRDefault="00C50BAC" w:rsidP="00C50BAC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C50BAC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6. Исчерпывающее подмножество языка данных - По крайней мере, один из поддерживаемых языков должен иметь четко определенный синтаксис и быть самодостаточным. Он должен поддерживать определение данных и манипулирование ими, правила целостности, авторизацию и транзакции.</w:t>
      </w:r>
    </w:p>
    <w:p w:rsidR="00C50BAC" w:rsidRPr="00C50BAC" w:rsidRDefault="00C50BAC" w:rsidP="00C50BAC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C50BAC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7. Правило обновления представлений - Все представления, теоретически обновляемые, могут быть обновлены через систему.</w:t>
      </w:r>
    </w:p>
    <w:p w:rsidR="00C50BAC" w:rsidRPr="00C50BAC" w:rsidRDefault="00C50BAC" w:rsidP="00C50BAC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C50BAC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8. Вставка, обновление и удаление - СУБД поддерживает не только запрос данных, но и вставку, обновление и удаление.</w:t>
      </w:r>
    </w:p>
    <w:p w:rsidR="00C50BAC" w:rsidRPr="00C50BAC" w:rsidRDefault="00C50BAC" w:rsidP="00C50BAC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C50BAC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9. Физическая независимость данных - Логика программ-приложений остается прежней при изменении физических методов доступа к данным и структур хранения.</w:t>
      </w:r>
    </w:p>
    <w:p w:rsidR="00C50BAC" w:rsidRPr="00C50BAC" w:rsidRDefault="00C50BAC" w:rsidP="00C50BAC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C50BAC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10. Логическая независимость данных - Логика программ-приложений остается прежней, в пределах разумного, при изменении структур таблиц.</w:t>
      </w:r>
    </w:p>
    <w:p w:rsidR="00C50BAC" w:rsidRPr="00C50BAC" w:rsidRDefault="00C50BAC" w:rsidP="00C50BAC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C50BAC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11. Независимость целостности - Язык БД должен быть способен определять ограничения целостности. Они должны быть доступны из оперативного каталога, и не должно быть способа их обойти.</w:t>
      </w:r>
    </w:p>
    <w:p w:rsidR="00C50BAC" w:rsidRPr="00C50BAC" w:rsidRDefault="00C50BAC" w:rsidP="00C50BAC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C50BAC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12. Независимость распределения - Запросы программ-приложений логически не затрагиваются при первом и последующих распределениях данных.</w:t>
      </w:r>
    </w:p>
    <w:p w:rsidR="00C50BAC" w:rsidRPr="00C50BAC" w:rsidRDefault="00C50BAC" w:rsidP="00C50BAC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C50BAC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13. </w:t>
      </w:r>
      <w:proofErr w:type="spellStart"/>
      <w:r w:rsidRPr="00C50BAC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Несмешиваемость</w:t>
      </w:r>
      <w:proofErr w:type="spellEnd"/>
      <w:r w:rsidRPr="00C50BAC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(может, кто-то знает более удачный перевод </w:t>
      </w:r>
      <w:proofErr w:type="gramStart"/>
      <w:r w:rsidRPr="00C50BAC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термина ?</w:t>
      </w:r>
      <w:proofErr w:type="gramEnd"/>
      <w:r w:rsidRPr="00C50BAC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 - невозможность обойти ограничения целостности, используя языки низкого уровня.</w:t>
      </w:r>
    </w:p>
    <w:p w:rsidR="00C50BAC" w:rsidRPr="00750794" w:rsidRDefault="00C50BA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120C2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11.  Реляционная модель данных: элементы структуры, основные операции над данными и ограничения целостности. Виды отношений и ключей.</w:t>
      </w:r>
    </w:p>
    <w:p w:rsidR="00B10858" w:rsidRDefault="00B10858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Реляционная таблица является основным типом структуры данных (объектом) реляционной модели. Структура этой таблицы определяется совокупностью столбцов (полей), для которых определен тип данного. Основной логической единицей обработки (поиск, выборка, сортировка, вычисления) в реляционной БД является строка таблицы (запись).</w:t>
      </w:r>
    </w:p>
    <w:p w:rsidR="00B10858" w:rsidRDefault="00B10858" w:rsidP="00B10858">
      <w:pPr>
        <w:shd w:val="clear" w:color="auto" w:fill="FFFFFF"/>
        <w:spacing w:before="234" w:after="281" w:line="240" w:lineRule="auto"/>
        <w:ind w:left="-113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AD7ABC" wp14:editId="7E830E91">
            <wp:extent cx="7021453" cy="21240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8828" cy="212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858" w:rsidRDefault="00F509AD" w:rsidP="00B10858">
      <w:pPr>
        <w:shd w:val="clear" w:color="auto" w:fill="FFFFFF"/>
        <w:spacing w:before="234" w:after="281" w:line="240" w:lineRule="auto"/>
        <w:ind w:left="-113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80BD2D8" wp14:editId="3C10C8DC">
            <wp:extent cx="5940425" cy="6845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9AD" w:rsidRDefault="00F509AD" w:rsidP="00B10858">
      <w:pPr>
        <w:shd w:val="clear" w:color="auto" w:fill="FFFFFF"/>
        <w:spacing w:before="234" w:after="281" w:line="240" w:lineRule="auto"/>
        <w:ind w:left="-113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3E5D6B" wp14:editId="65488452">
            <wp:extent cx="5940425" cy="48831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9AD" w:rsidRDefault="00F509AD" w:rsidP="00B10858">
      <w:pPr>
        <w:shd w:val="clear" w:color="auto" w:fill="FFFFFF"/>
        <w:spacing w:before="234" w:after="281" w:line="240" w:lineRule="auto"/>
        <w:ind w:left="-113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29B9CD" wp14:editId="31FCE38A">
            <wp:extent cx="5940425" cy="5029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9AD" w:rsidRDefault="00F509AD" w:rsidP="00B10858">
      <w:pPr>
        <w:shd w:val="clear" w:color="auto" w:fill="FFFFFF"/>
        <w:spacing w:before="234" w:after="281" w:line="240" w:lineRule="auto"/>
        <w:ind w:left="-113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865578D" wp14:editId="62D07A64">
            <wp:extent cx="5940425" cy="7410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D25" w:rsidRDefault="00F31D25" w:rsidP="00F31D25">
      <w:pPr>
        <w:shd w:val="clear" w:color="auto" w:fill="FFFFFF"/>
        <w:spacing w:before="234" w:after="281" w:line="240" w:lineRule="auto"/>
        <w:textAlignment w:val="baseline"/>
        <w:rPr>
          <w:rFonts w:ascii="Arial" w:hAnsi="Arial" w:cs="Arial"/>
          <w:b/>
          <w:bCs/>
          <w:color w:val="333333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Перви́чный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ключ</w:t>
      </w:r>
      <w:r>
        <w:rPr>
          <w:rFonts w:ascii="Arial" w:hAnsi="Arial" w:cs="Arial"/>
          <w:color w:val="333333"/>
          <w:shd w:val="clear" w:color="auto" w:fill="FFFFFF"/>
        </w:rPr>
        <w:t> (англ. 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primary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key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) —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в</w:t>
      </w:r>
      <w:r>
        <w:rPr>
          <w:rFonts w:ascii="Arial" w:hAnsi="Arial" w:cs="Arial"/>
          <w:color w:val="333333"/>
          <w:shd w:val="clear" w:color="auto" w:fill="FFFFFF"/>
        </w:rPr>
        <w:t> реляционной модели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данных</w:t>
      </w:r>
      <w:r>
        <w:rPr>
          <w:rFonts w:ascii="Arial" w:hAnsi="Arial" w:cs="Arial"/>
          <w:color w:val="333333"/>
          <w:shd w:val="clear" w:color="auto" w:fill="FFFFFF"/>
        </w:rPr>
        <w:t> один из потенциальных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ключей</w:t>
      </w:r>
      <w:r>
        <w:rPr>
          <w:rFonts w:ascii="Arial" w:hAnsi="Arial" w:cs="Arial"/>
          <w:color w:val="333333"/>
          <w:shd w:val="clear" w:color="auto" w:fill="FFFFFF"/>
        </w:rPr>
        <w:t> отношения, выбранный в качестве основного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ключа</w:t>
      </w:r>
    </w:p>
    <w:p w:rsidR="00F31D25" w:rsidRDefault="00F31D25" w:rsidP="00F31D25">
      <w:pPr>
        <w:shd w:val="clear" w:color="auto" w:fill="FFFFFF"/>
        <w:spacing w:before="234" w:after="281" w:line="240" w:lineRule="auto"/>
        <w:textAlignment w:val="baseline"/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Вторичный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ключ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-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это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одно или несколько полей (столбцов) в таблице, содержащих ссылку на поле или поля первичного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ключа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в другой таблице.</w:t>
      </w:r>
    </w:p>
    <w:p w:rsidR="00F31D25" w:rsidRDefault="00F31D25" w:rsidP="00F31D25">
      <w:pPr>
        <w:shd w:val="clear" w:color="auto" w:fill="FFFFFF"/>
        <w:spacing w:before="234" w:after="281" w:line="240" w:lineRule="auto"/>
        <w:textAlignment w:val="baseline"/>
        <w:rPr>
          <w:rFonts w:ascii="Times New Roman" w:hAnsi="Times New Roman" w:cs="Times New Roman"/>
          <w:b/>
          <w:color w:val="333333"/>
          <w:sz w:val="24"/>
          <w:szCs w:val="20"/>
          <w:shd w:val="clear" w:color="auto" w:fill="FBFBFB"/>
        </w:rPr>
      </w:pPr>
      <w:proofErr w:type="spellStart"/>
      <w:r w:rsidRPr="00F31D25">
        <w:rPr>
          <w:rFonts w:ascii="Times New Roman" w:hAnsi="Times New Roman" w:cs="Times New Roman"/>
          <w:b/>
          <w:color w:val="333333"/>
          <w:sz w:val="24"/>
          <w:szCs w:val="20"/>
          <w:shd w:val="clear" w:color="auto" w:fill="FBFBFB"/>
        </w:rPr>
        <w:t>Свзяи</w:t>
      </w:r>
      <w:proofErr w:type="spellEnd"/>
      <w:r w:rsidRPr="00F31D25">
        <w:rPr>
          <w:rFonts w:ascii="Times New Roman" w:hAnsi="Times New Roman" w:cs="Times New Roman"/>
          <w:b/>
          <w:color w:val="333333"/>
          <w:sz w:val="24"/>
          <w:szCs w:val="20"/>
          <w:shd w:val="clear" w:color="auto" w:fill="FBFBFB"/>
        </w:rPr>
        <w:t>:</w:t>
      </w:r>
    </w:p>
    <w:p w:rsidR="00F31D25" w:rsidRDefault="00F31D25" w:rsidP="00F31D25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F31D2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Связь многие-ко-многим – это связь, при которой множественным записям из одной таблицы (A) могут соответствовать множественные записи из другой (B)</w:t>
      </w:r>
    </w:p>
    <w:p w:rsidR="00F31D25" w:rsidRDefault="00F31D25" w:rsidP="00F31D25">
      <w:pPr>
        <w:shd w:val="clear" w:color="auto" w:fill="FFFFFF"/>
        <w:spacing w:before="234" w:after="281" w:line="240" w:lineRule="auto"/>
        <w:textAlignment w:val="baseline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В связи один-к-одному каждый блок сущнос</w:t>
      </w:r>
      <w:r>
        <w:rPr>
          <w:rFonts w:ascii="Arial" w:hAnsi="Arial" w:cs="Arial"/>
          <w:color w:val="111111"/>
          <w:shd w:val="clear" w:color="auto" w:fill="FFFFFF"/>
        </w:rPr>
        <w:t>ти A может быть ассоциирован с только</w:t>
      </w:r>
      <w:r>
        <w:rPr>
          <w:rFonts w:ascii="Arial" w:hAnsi="Arial" w:cs="Arial"/>
          <w:color w:val="111111"/>
          <w:shd w:val="clear" w:color="auto" w:fill="FFFFFF"/>
        </w:rPr>
        <w:t xml:space="preserve"> 1 блоком сущности B.</w:t>
      </w:r>
    </w:p>
    <w:p w:rsidR="00F31D25" w:rsidRDefault="00BD4B1D" w:rsidP="00F31D25">
      <w:pPr>
        <w:pStyle w:val="a4"/>
        <w:shd w:val="clear" w:color="auto" w:fill="F7F7FA"/>
        <w:spacing w:line="31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Связь один ко многим</w:t>
      </w:r>
      <w:r w:rsidR="00163823">
        <w:rPr>
          <w:rFonts w:ascii="Verdana" w:hAnsi="Verdana"/>
          <w:color w:val="000000"/>
          <w:sz w:val="20"/>
          <w:szCs w:val="20"/>
        </w:rPr>
        <w:t>.</w:t>
      </w:r>
      <w:bookmarkStart w:id="0" w:name="_GoBack"/>
      <w:bookmarkEnd w:id="0"/>
      <w:r w:rsidR="00163823">
        <w:rPr>
          <w:rFonts w:ascii="Verdana" w:hAnsi="Verdana"/>
          <w:color w:val="000000"/>
          <w:sz w:val="20"/>
          <w:szCs w:val="20"/>
        </w:rPr>
        <w:t xml:space="preserve"> </w:t>
      </w:r>
      <w:r w:rsidR="00F31D25">
        <w:rPr>
          <w:rFonts w:ascii="Verdana" w:hAnsi="Verdana"/>
          <w:color w:val="000000"/>
          <w:sz w:val="20"/>
          <w:szCs w:val="20"/>
        </w:rPr>
        <w:t xml:space="preserve">Это наиболее часто встречаемый тип связей. В этом типе связей несколько строк </w:t>
      </w:r>
      <w:proofErr w:type="gramStart"/>
      <w:r w:rsidR="00F31D25">
        <w:rPr>
          <w:rFonts w:ascii="Verdana" w:hAnsi="Verdana"/>
          <w:color w:val="000000"/>
          <w:sz w:val="20"/>
          <w:szCs w:val="20"/>
        </w:rPr>
        <w:t>из дочерний таблицы</w:t>
      </w:r>
      <w:proofErr w:type="gramEnd"/>
      <w:r w:rsidR="00F31D25">
        <w:rPr>
          <w:rFonts w:ascii="Verdana" w:hAnsi="Verdana"/>
          <w:color w:val="000000"/>
          <w:sz w:val="20"/>
          <w:szCs w:val="20"/>
        </w:rPr>
        <w:t xml:space="preserve"> зависят от одной строки в родительской таблице. </w:t>
      </w:r>
    </w:p>
    <w:p w:rsidR="00F31D25" w:rsidRPr="00F31D25" w:rsidRDefault="00F31D25" w:rsidP="00F31D25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120C2C" w:rsidRPr="009D19D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12.  Основы реляционной алгебры. Операции над отношениями.</w:t>
      </w:r>
    </w:p>
    <w:p w:rsidR="00120C2C" w:rsidRPr="009D19D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13.  Основные принципы проектирования баз данных. Этапы проектирования: инфологическое моделирование, </w:t>
      </w:r>
      <w:proofErr w:type="spellStart"/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даталогическое</w:t>
      </w:r>
      <w:proofErr w:type="spellEnd"/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проектирование, физическое проектирование.</w:t>
      </w:r>
    </w:p>
    <w:p w:rsidR="00120C2C" w:rsidRPr="009D19D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14.  Системный анализ предметной области. Информационно-логическое проектирование.</w:t>
      </w:r>
    </w:p>
    <w:p w:rsidR="00120C2C" w:rsidRPr="009D19D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15.  Избыточность данных и аномалии обновления в базе данных. Функциональные зависимости между атрибутами.</w:t>
      </w:r>
    </w:p>
    <w:p w:rsidR="00120C2C" w:rsidRPr="009D19D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lastRenderedPageBreak/>
        <w:t>16.  Нормализация отношений. Преобразование ER-модели в схему реляционной базы данных.</w:t>
      </w:r>
    </w:p>
    <w:p w:rsidR="00120C2C" w:rsidRPr="009D19D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17.  Физическое проектирование. Особенности, влияющие на организацию внешней памяти. Технологии хранения данных.</w:t>
      </w:r>
    </w:p>
    <w:p w:rsidR="00120C2C" w:rsidRPr="009D19D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18.  СУБД: основные функции, типы. Свойства и сравнительные характеристики СУБД.</w:t>
      </w:r>
    </w:p>
    <w:p w:rsidR="00120C2C" w:rsidRPr="009D19D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19.  Модели «клиент-сервер» в технологии БД. Схема, основные функции клиента, понятие сервера и клиента.</w:t>
      </w:r>
    </w:p>
    <w:p w:rsidR="00120C2C" w:rsidRPr="009D19D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20.  Модель файлового сервера. Схема, основные функции клиента, сервера. Способ организации обмена данными между клиентом и сервером, преимущества, недостатки.</w:t>
      </w:r>
    </w:p>
    <w:p w:rsidR="00120C2C" w:rsidRPr="009D19D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21.  Модель сервера баз данных. Схема, основные функции клиента, сервера. Способ организации обмена данными между клиентом и сервером, преимущества, недостатки.</w:t>
      </w:r>
    </w:p>
    <w:p w:rsidR="00120C2C" w:rsidRPr="009D19D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22.  Автоматизированные системы проектирования баз данных. Основные возможности Case-средств. Классификация Case-средств.</w:t>
      </w:r>
    </w:p>
    <w:p w:rsidR="00120C2C" w:rsidRPr="009D19D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23.  Обеспечение функционирования БД. Транзакции: понятия, модели завершения, свойства. Управление транзакциями.</w:t>
      </w:r>
    </w:p>
    <w:p w:rsidR="00120C2C" w:rsidRPr="009D19D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24.  Обеспечение функционирования БД. Журнализация: откат транзакции, восстановление данных в результате сбоев.</w:t>
      </w:r>
    </w:p>
    <w:p w:rsidR="00120C2C" w:rsidRPr="009D19D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25.  Обеспечение функционирования БД. Проблемы многопользовательских систем. Конфликты между транзакциями.</w:t>
      </w:r>
    </w:p>
    <w:p w:rsidR="00120C2C" w:rsidRPr="009D19D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26.  Обеспечение функционирования БД. Триггеры: понятие, правила создания. Хранимые процедуры: понятие, виды, преимущества использования.</w:t>
      </w:r>
    </w:p>
    <w:p w:rsidR="00120C2C" w:rsidRPr="009D19D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27.  Администрирование БД.</w:t>
      </w:r>
    </w:p>
    <w:p w:rsidR="00120C2C" w:rsidRPr="009D19D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28.  Хранилище данных.</w:t>
      </w:r>
    </w:p>
    <w:p w:rsidR="00120C2C" w:rsidRPr="009D19D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29.  Объектно-реляционная модель данных. Объектно-ориентированная модель данных.</w:t>
      </w:r>
    </w:p>
    <w:p w:rsidR="00120C2C" w:rsidRPr="009D19DC" w:rsidRDefault="00120C2C" w:rsidP="00120C2C">
      <w:pPr>
        <w:shd w:val="clear" w:color="auto" w:fill="FFFFFF"/>
        <w:spacing w:before="234" w:after="281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19D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30.  Отличие SQL от процедурных языков программирования. Интерактивный и встроенный SQL. Составные части SQL.</w:t>
      </w:r>
    </w:p>
    <w:p w:rsidR="00D519E9" w:rsidRPr="00120C2C" w:rsidRDefault="00D519E9">
      <w:pPr>
        <w:rPr>
          <w:rFonts w:ascii="Times New Roman" w:hAnsi="Times New Roman" w:cs="Times New Roman"/>
          <w:sz w:val="28"/>
          <w:szCs w:val="28"/>
        </w:rPr>
      </w:pPr>
    </w:p>
    <w:sectPr w:rsidR="00D519E9" w:rsidRPr="00120C2C" w:rsidSect="00D5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8672A"/>
    <w:multiLevelType w:val="hybridMultilevel"/>
    <w:tmpl w:val="42588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90E81"/>
    <w:multiLevelType w:val="multilevel"/>
    <w:tmpl w:val="3FB2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35E9F"/>
    <w:multiLevelType w:val="hybridMultilevel"/>
    <w:tmpl w:val="370C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B7AFB"/>
    <w:multiLevelType w:val="hybridMultilevel"/>
    <w:tmpl w:val="3E0EF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740CD"/>
    <w:multiLevelType w:val="hybridMultilevel"/>
    <w:tmpl w:val="94A02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A7834"/>
    <w:multiLevelType w:val="hybridMultilevel"/>
    <w:tmpl w:val="133EB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55A6F"/>
    <w:multiLevelType w:val="multilevel"/>
    <w:tmpl w:val="2C3682C4"/>
    <w:lvl w:ilvl="0">
      <w:start w:val="1"/>
      <w:numFmt w:val="upperRoman"/>
      <w:pStyle w:val="1"/>
      <w:lvlText w:val="%1."/>
      <w:lvlJc w:val="right"/>
      <w:pPr>
        <w:ind w:left="1080" w:hanging="360"/>
      </w:pPr>
    </w:lvl>
    <w:lvl w:ilvl="1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E5D3515"/>
    <w:multiLevelType w:val="multilevel"/>
    <w:tmpl w:val="2E90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6C7D4A"/>
    <w:multiLevelType w:val="hybridMultilevel"/>
    <w:tmpl w:val="857EB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479DA"/>
    <w:multiLevelType w:val="hybridMultilevel"/>
    <w:tmpl w:val="06F89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121AD"/>
    <w:multiLevelType w:val="hybridMultilevel"/>
    <w:tmpl w:val="3AE03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C2C"/>
    <w:rsid w:val="00061BCB"/>
    <w:rsid w:val="00120C2C"/>
    <w:rsid w:val="00163823"/>
    <w:rsid w:val="00261402"/>
    <w:rsid w:val="002A0016"/>
    <w:rsid w:val="003758EF"/>
    <w:rsid w:val="00420D2F"/>
    <w:rsid w:val="004A27DF"/>
    <w:rsid w:val="00750794"/>
    <w:rsid w:val="00763B35"/>
    <w:rsid w:val="00807788"/>
    <w:rsid w:val="00807BCB"/>
    <w:rsid w:val="00830BDF"/>
    <w:rsid w:val="00836160"/>
    <w:rsid w:val="008C0272"/>
    <w:rsid w:val="00964FF8"/>
    <w:rsid w:val="009D19DC"/>
    <w:rsid w:val="00AF5A75"/>
    <w:rsid w:val="00B10858"/>
    <w:rsid w:val="00B5265B"/>
    <w:rsid w:val="00BD1C35"/>
    <w:rsid w:val="00BD4B1D"/>
    <w:rsid w:val="00C50BAC"/>
    <w:rsid w:val="00C65366"/>
    <w:rsid w:val="00C9042B"/>
    <w:rsid w:val="00C9100B"/>
    <w:rsid w:val="00CA5CCB"/>
    <w:rsid w:val="00CD794A"/>
    <w:rsid w:val="00CF7C01"/>
    <w:rsid w:val="00D207B4"/>
    <w:rsid w:val="00D519E9"/>
    <w:rsid w:val="00D839AA"/>
    <w:rsid w:val="00EE479D"/>
    <w:rsid w:val="00F31D25"/>
    <w:rsid w:val="00F5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5EA9"/>
  <w15:docId w15:val="{A55F2F70-87B9-4DBD-A8D8-F1B56D69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9E9"/>
  </w:style>
  <w:style w:type="paragraph" w:styleId="1">
    <w:name w:val="heading 1"/>
    <w:basedOn w:val="a0"/>
    <w:next w:val="a"/>
    <w:link w:val="10"/>
    <w:uiPriority w:val="9"/>
    <w:qFormat/>
    <w:rsid w:val="004A27DF"/>
    <w:pPr>
      <w:numPr>
        <w:numId w:val="2"/>
      </w:numPr>
      <w:spacing w:line="360" w:lineRule="auto"/>
      <w:jc w:val="center"/>
      <w:outlineLvl w:val="0"/>
    </w:pPr>
    <w:rPr>
      <w:rFonts w:ascii="Times New Roman" w:hAnsi="Times New Roman"/>
      <w:b/>
      <w:cap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D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12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120C2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27DF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4A27DF"/>
    <w:rPr>
      <w:rFonts w:ascii="Times New Roman" w:eastAsiaTheme="majorEastAsia" w:hAnsi="Times New Roman" w:cstheme="majorBidi"/>
      <w:b/>
      <w:caps/>
      <w:spacing w:val="-10"/>
      <w:kern w:val="28"/>
      <w:sz w:val="28"/>
      <w:szCs w:val="56"/>
    </w:rPr>
  </w:style>
  <w:style w:type="paragraph" w:styleId="a0">
    <w:name w:val="Title"/>
    <w:basedOn w:val="a"/>
    <w:next w:val="a"/>
    <w:link w:val="a7"/>
    <w:uiPriority w:val="10"/>
    <w:qFormat/>
    <w:rsid w:val="004A27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1"/>
    <w:link w:val="a0"/>
    <w:uiPriority w:val="10"/>
    <w:rsid w:val="004A2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Emphasis"/>
    <w:basedOn w:val="a1"/>
    <w:uiPriority w:val="20"/>
    <w:qFormat/>
    <w:rsid w:val="002A0016"/>
    <w:rPr>
      <w:i/>
      <w:iCs/>
    </w:rPr>
  </w:style>
  <w:style w:type="character" w:styleId="a9">
    <w:name w:val="Strong"/>
    <w:basedOn w:val="a1"/>
    <w:uiPriority w:val="22"/>
    <w:qFormat/>
    <w:rsid w:val="00C9042B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F31D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365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1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6455">
          <w:marLeft w:val="47"/>
          <w:marRight w:val="94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4091">
          <w:marLeft w:val="47"/>
          <w:marRight w:val="94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pandia.ru/text/category/bank_dannih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9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Владимир</cp:lastModifiedBy>
  <cp:revision>29</cp:revision>
  <dcterms:created xsi:type="dcterms:W3CDTF">2020-11-16T08:53:00Z</dcterms:created>
  <dcterms:modified xsi:type="dcterms:W3CDTF">2021-12-24T14:01:00Z</dcterms:modified>
</cp:coreProperties>
</file>